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554" w:lineRule="exact"/>
        <w:rPr>
          <w:rFonts w:ascii="黑体" w:hAnsi="仿宋_GB2312" w:eastAsia="黑体"/>
          <w:bCs/>
          <w:spacing w:val="-4"/>
          <w:szCs w:val="32"/>
          <w:u w:val="none"/>
        </w:rPr>
      </w:pPr>
      <w:bookmarkStart w:id="0" w:name="_GoBack"/>
      <w:bookmarkEnd w:id="0"/>
      <w:r>
        <w:rPr>
          <w:rFonts w:ascii="黑体" w:hAnsi="仿宋_GB2312" w:eastAsia="黑体"/>
          <w:bCs/>
          <w:spacing w:val="-4"/>
          <w:szCs w:val="32"/>
          <w:u w:val="none"/>
        </w:rPr>
        <w:t>附件</w:t>
      </w:r>
    </w:p>
    <w:p>
      <w:pPr>
        <w:pStyle w:val="2"/>
        <w:spacing w:line="576" w:lineRule="exact"/>
        <w:jc w:val="center"/>
        <w:rPr>
          <w:rFonts w:ascii="方正小标宋简体" w:hAnsi="宋体" w:eastAsia="方正小标宋简体" w:cs="宋体"/>
          <w:bCs/>
          <w:sz w:val="44"/>
          <w:szCs w:val="44"/>
          <w:u w:val="none"/>
        </w:rPr>
      </w:pPr>
      <w:r>
        <w:rPr>
          <w:rFonts w:ascii="方正小标宋简体" w:hAnsi="宋体" w:eastAsia="方正小标宋简体" w:cs="宋体"/>
          <w:bCs/>
          <w:sz w:val="44"/>
          <w:szCs w:val="44"/>
          <w:u w:val="none"/>
        </w:rPr>
        <w:t>广元籍人才回引</w:t>
      </w:r>
      <w:r>
        <w:rPr>
          <w:rFonts w:hint="eastAsia" w:ascii="方正小标宋简体" w:hAnsi="宋体" w:eastAsia="方正小标宋简体" w:cs="宋体"/>
          <w:bCs/>
          <w:sz w:val="44"/>
          <w:szCs w:val="44"/>
          <w:u w:val="none"/>
        </w:rPr>
        <w:t>报名</w:t>
      </w:r>
      <w:r>
        <w:rPr>
          <w:rFonts w:ascii="方正小标宋简体" w:hAnsi="宋体" w:eastAsia="方正小标宋简体" w:cs="宋体"/>
          <w:bCs/>
          <w:sz w:val="44"/>
          <w:szCs w:val="44"/>
          <w:u w:val="none"/>
        </w:rPr>
        <w:t>表</w:t>
      </w:r>
    </w:p>
    <w:p>
      <w:pPr>
        <w:pStyle w:val="2"/>
        <w:spacing w:line="576" w:lineRule="exact"/>
        <w:jc w:val="center"/>
        <w:rPr>
          <w:rFonts w:ascii="方正小标宋简体" w:hAnsi="宋体" w:eastAsia="方正小标宋简体" w:cs="宋体"/>
          <w:bCs/>
          <w:sz w:val="44"/>
          <w:szCs w:val="44"/>
          <w:u w:val="none"/>
        </w:rPr>
      </w:pPr>
    </w:p>
    <w:tbl>
      <w:tblPr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52"/>
        <w:gridCol w:w="11"/>
        <w:gridCol w:w="880"/>
        <w:gridCol w:w="233"/>
        <w:gridCol w:w="1171"/>
        <w:gridCol w:w="6"/>
        <w:gridCol w:w="204"/>
        <w:gridCol w:w="720"/>
        <w:gridCol w:w="258"/>
        <w:gridCol w:w="1116"/>
        <w:gridCol w:w="198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性  别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出生年月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（    岁）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民 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籍  贯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出 生 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入  党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时  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专  业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特  长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联系地址及电话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学  历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学  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全日制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教  育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系及专业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在  职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教  育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系及专业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工作单位、职务、职级（专业技术职称）</w:t>
            </w:r>
          </w:p>
        </w:tc>
        <w:tc>
          <w:tcPr>
            <w:tcW w:w="348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身份性质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工作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意愿</w:t>
            </w:r>
          </w:p>
        </w:tc>
        <w:tc>
          <w:tcPr>
            <w:tcW w:w="7701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简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历</w:t>
            </w:r>
          </w:p>
        </w:tc>
        <w:tc>
          <w:tcPr>
            <w:tcW w:w="7701" w:type="dxa"/>
            <w:gridSpan w:val="13"/>
            <w:vAlign w:val="center"/>
          </w:tcPr>
          <w:p>
            <w:pPr>
              <w:ind w:left="2003" w:hanging="2003" w:hangingChars="950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获奖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情况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（市级以上奖励、公开发表的文章等）</w:t>
            </w:r>
          </w:p>
        </w:tc>
        <w:tc>
          <w:tcPr>
            <w:tcW w:w="7701" w:type="dxa"/>
            <w:gridSpan w:val="13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 xml:space="preserve">年度考核情况 </w:t>
            </w:r>
          </w:p>
        </w:tc>
        <w:tc>
          <w:tcPr>
            <w:tcW w:w="7701" w:type="dxa"/>
            <w:gridSpan w:val="13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家庭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主要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成员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以及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重要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社会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称  谓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姓  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政治面貌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资格</w:t>
            </w: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br/>
            </w: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审查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意见</w:t>
            </w:r>
          </w:p>
        </w:tc>
        <w:tc>
          <w:tcPr>
            <w:tcW w:w="7701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ind w:firstLine="4706" w:firstLineChars="2232"/>
              <w:jc w:val="left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（盖章）</w:t>
            </w:r>
          </w:p>
          <w:p>
            <w:pPr>
              <w:ind w:firstLine="4564" w:firstLineChars="2165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审批</w:t>
            </w: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br/>
            </w: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机关</w:t>
            </w: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br/>
            </w: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意见</w:t>
            </w:r>
          </w:p>
        </w:tc>
        <w:tc>
          <w:tcPr>
            <w:tcW w:w="7701" w:type="dxa"/>
            <w:gridSpan w:val="13"/>
            <w:vAlign w:val="center"/>
          </w:tcPr>
          <w:p>
            <w:pPr>
              <w:ind w:firstLine="4706" w:firstLineChars="2232"/>
              <w:jc w:val="left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ind w:firstLine="4706" w:firstLineChars="2232"/>
              <w:jc w:val="left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ind w:firstLine="4706" w:firstLineChars="2232"/>
              <w:jc w:val="left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ind w:firstLine="4706" w:firstLineChars="2232"/>
              <w:jc w:val="left"/>
              <w:rPr>
                <w:rFonts w:ascii="黑体" w:hAnsi="黑体" w:eastAsia="黑体" w:cs="黑体"/>
                <w:b/>
                <w:szCs w:val="21"/>
                <w:u w:val="none"/>
              </w:rPr>
            </w:pPr>
          </w:p>
          <w:p>
            <w:pPr>
              <w:ind w:firstLine="4706" w:firstLineChars="2232"/>
              <w:jc w:val="left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（盖章）</w:t>
            </w:r>
          </w:p>
          <w:p>
            <w:pPr>
              <w:ind w:firstLine="4564" w:firstLineChars="2165"/>
              <w:rPr>
                <w:rFonts w:ascii="黑体" w:hAnsi="黑体" w:eastAsia="黑体" w:cs="黑体"/>
                <w:b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u w:val="none"/>
              </w:rPr>
              <w:t>年    月    日</w:t>
            </w:r>
          </w:p>
        </w:tc>
      </w:tr>
    </w:tbl>
    <w:p>
      <w:pPr>
        <w:rPr>
          <w:u w:val="none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2211" w:right="1531" w:bottom="1871" w:left="1531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6"/>
        <w:rFonts w:ascii="Times New Roman" w:hAnsi="Times New Roman"/>
        <w:bCs/>
        <w:sz w:val="28"/>
        <w:szCs w:val="28"/>
      </w:rPr>
    </w:pPr>
    <w:r>
      <w:rPr>
        <w:rStyle w:val="6"/>
        <w:rFonts w:ascii="Times New Roman" w:hAnsi="Times New Roman"/>
        <w:bCs/>
        <w:sz w:val="28"/>
        <w:szCs w:val="28"/>
      </w:rPr>
      <w:t xml:space="preserve">— </w:t>
    </w:r>
    <w:r>
      <w:rPr>
        <w:rFonts w:ascii="Times New Roman" w:hAnsi="Times New Roman"/>
        <w:bCs/>
        <w:sz w:val="28"/>
        <w:szCs w:val="28"/>
      </w:rPr>
      <w:fldChar w:fldCharType="begin"/>
    </w:r>
    <w:r>
      <w:rPr>
        <w:rStyle w:val="6"/>
        <w:rFonts w:ascii="Times New Roman" w:hAnsi="Times New Roman"/>
        <w:bCs/>
        <w:sz w:val="28"/>
        <w:szCs w:val="28"/>
      </w:rPr>
      <w:instrText xml:space="preserve">PAGE  </w:instrText>
    </w:r>
    <w:r>
      <w:rPr>
        <w:rFonts w:ascii="Times New Roman" w:hAnsi="Times New Roman"/>
        <w:bCs/>
        <w:sz w:val="28"/>
        <w:szCs w:val="28"/>
      </w:rPr>
      <w:fldChar w:fldCharType="separate"/>
    </w:r>
    <w:r>
      <w:rPr>
        <w:rStyle w:val="6"/>
        <w:rFonts w:ascii="Times New Roman" w:hAnsi="Times New Roman"/>
        <w:bCs/>
        <w:sz w:val="28"/>
        <w:szCs w:val="28"/>
      </w:rPr>
      <w:t>4</w:t>
    </w:r>
    <w:r>
      <w:rPr>
        <w:rFonts w:ascii="Times New Roman" w:hAnsi="Times New Roman"/>
        <w:bCs/>
        <w:sz w:val="28"/>
        <w:szCs w:val="28"/>
      </w:rPr>
      <w:fldChar w:fldCharType="end"/>
    </w:r>
    <w:r>
      <w:rPr>
        <w:rStyle w:val="6"/>
        <w:rFonts w:ascii="Times New Roman" w:hAnsi="Times New Roman"/>
        <w:bCs/>
        <w:sz w:val="28"/>
        <w:szCs w:val="28"/>
      </w:rPr>
      <w:t xml:space="preserve"> —</w:t>
    </w:r>
  </w:p>
  <w:p>
    <w:pPr>
      <w:pStyle w:val="3"/>
      <w:ind w:right="360" w:firstLine="360"/>
      <w:rPr>
        <w:rFonts w:ascii="Times New Roman" w:hAnsi="Times New Roman"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Plain Text"/>
    <w:basedOn w:val="1"/>
    <w:qFormat/>
    <w:uiPriority w:val="0"/>
    <w:rPr>
      <w:rFonts w:ascii="宋体" w:hAnsi="Courier New" w:eastAsia="仿宋"/>
      <w:b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paragraph" w:customStyle="1" w:styleId="7">
    <w:name w:val="photo_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2020-07-22T09:03:00Z</dcterms:created>
  <dc:creator>安逸</dc:creator>
  <cp:lastModifiedBy>Administrator</cp:lastModifiedBy>
  <dcterms:modified xsi:type="dcterms:W3CDTF">2020-07-22T09:19:41Z</dcterms:modified>
  <dc:title>中共广元市委组织部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